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56" w:rsidRDefault="00365B56">
      <w:pPr>
        <w:rPr>
          <w:rFonts w:ascii="Helvetica" w:hAnsi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DEPORTE ADAPTADO</w:t>
      </w:r>
    </w:p>
    <w:p w:rsidR="00ED4ADF" w:rsidRDefault="00365B56"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El Gobierno Municipal encabezado por el Presidente Chuy Esparza y la Dirección de Deportes está apoyando a cuatro jóvenes de Cocula para participar en el estatal de deporte adaptado en la ciudad de Guadalajara para integrarse y ser parte de la selección Jalisco para participar en los “XVII JUEGOS DE DEPORTE ADAPTADO EN LA PARALIMPIADA NACIONAL 2019”.</w:t>
      </w:r>
      <w:r>
        <w:rPr>
          <w:rFonts w:ascii="Helvetica" w:hAnsi="Helvetica"/>
          <w:color w:val="1D2129"/>
          <w:sz w:val="21"/>
          <w:szCs w:val="21"/>
        </w:rPr>
        <w:br/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Donde competirán a nivel nacional representarán a nuestro municipio de Cocula y a nuestro estado de Jalisco, en los deportes de atletismo, volibol, futbol 5 y danza deportiva. </w:t>
      </w:r>
      <w:r>
        <w:rPr>
          <w:rFonts w:ascii="Helvetica" w:hAnsi="Helvetica"/>
          <w:color w:val="1D2129"/>
          <w:sz w:val="21"/>
          <w:szCs w:val="21"/>
        </w:rPr>
        <w:br/>
      </w:r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Del 31 de Julio y 15 y 16 de agosto del presente año, en esta próxima paralimpiada queremos seguir en la cima y adqui</w:t>
      </w:r>
      <w:bookmarkStart w:id="0" w:name="_GoBack"/>
      <w:bookmarkEnd w:id="0"/>
      <w:r>
        <w:rPr>
          <w:rFonts w:ascii="Helvetica" w:hAnsi="Helvetica"/>
          <w:color w:val="1D2129"/>
          <w:sz w:val="21"/>
          <w:szCs w:val="21"/>
          <w:shd w:val="clear" w:color="auto" w:fill="FFFFFF"/>
        </w:rPr>
        <w:t>rir más medallas de oro para Jalisco y Cocula.</w:t>
      </w:r>
    </w:p>
    <w:sectPr w:rsidR="00ED4A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56"/>
    <w:rsid w:val="00365B56"/>
    <w:rsid w:val="00B35B49"/>
    <w:rsid w:val="00EC773B"/>
    <w:rsid w:val="00ED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2</cp:revision>
  <dcterms:created xsi:type="dcterms:W3CDTF">2019-08-01T18:24:00Z</dcterms:created>
  <dcterms:modified xsi:type="dcterms:W3CDTF">2019-08-01T18:24:00Z</dcterms:modified>
</cp:coreProperties>
</file>