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JUEGOS INFANTILES RECREATIVOS</w:t>
      </w: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Iniciamos a las 06:00 pm en la Plaza Adrián Puga con la participación de Paco Trujillo.</w:t>
      </w:r>
    </w:p>
    <w:p w:rsidR="00034C43" w:rsidRDefault="00034C43" w:rsidP="00034C43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Pudimos observar la participación de muchos niños acompañados por sus padres.</w:t>
      </w: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realizaron diversas actividades, ya que para llevar a cabo este evento se realizó la instalación de canchas móviles de futbol. </w:t>
      </w: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realizó una sesión </w:t>
      </w: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master </w:t>
      </w:r>
      <w:proofErr w:type="spellStart"/>
      <w:r>
        <w:rPr>
          <w:rFonts w:ascii="Arial" w:hAnsi="Arial" w:cs="Arial"/>
          <w:sz w:val="24"/>
          <w:szCs w:val="24"/>
        </w:rPr>
        <w:t>Class</w:t>
      </w:r>
      <w:proofErr w:type="spellEnd"/>
      <w:r>
        <w:rPr>
          <w:rFonts w:ascii="Arial" w:hAnsi="Arial" w:cs="Arial"/>
          <w:sz w:val="24"/>
          <w:szCs w:val="24"/>
        </w:rPr>
        <w:t xml:space="preserve"> de zumba, impartida por instructora  Graciela Pacheco.</w:t>
      </w: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También tuvimos la participación </w:t>
      </w: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Del ballet folclórico </w:t>
      </w:r>
      <w:proofErr w:type="spellStart"/>
      <w:r>
        <w:rPr>
          <w:rFonts w:ascii="Arial" w:hAnsi="Arial" w:cs="Arial"/>
          <w:sz w:val="24"/>
          <w:szCs w:val="24"/>
        </w:rPr>
        <w:t>Itandehui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Impartido por las maestras Nora Alejandra Camacho Palacios y Mónica Alejandra Medina Camacho</w:t>
      </w: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evento concluyó alrededor de las 08:30 pm donde a la plaza Adrián</w:t>
      </w: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Puga, arribaron cerca de 100 personas para ser parte de dichos eventos.</w:t>
      </w:r>
    </w:p>
    <w:p w:rsidR="00034C43" w:rsidRDefault="00034C43" w:rsidP="00034C43">
      <w:pPr>
        <w:contextualSpacing/>
        <w:rPr>
          <w:rFonts w:ascii="Arial" w:hAnsi="Arial" w:cs="Arial"/>
          <w:sz w:val="24"/>
          <w:szCs w:val="24"/>
        </w:rPr>
      </w:pPr>
    </w:p>
    <w:p w:rsidR="00ED4ADF" w:rsidRPr="00034C43" w:rsidRDefault="00034C43" w:rsidP="00034C43">
      <w:r>
        <w:rPr>
          <w:rFonts w:ascii="Arial" w:hAnsi="Arial" w:cs="Arial"/>
          <w:sz w:val="24"/>
          <w:szCs w:val="24"/>
        </w:rPr>
        <w:t xml:space="preserve">De esta forma se continúa fomentando el deporte en nuestro municipio.  </w:t>
      </w:r>
    </w:p>
    <w:sectPr w:rsidR="00ED4ADF" w:rsidRPr="00034C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C43" w:rsidRDefault="00034C43" w:rsidP="00034C43">
      <w:pPr>
        <w:spacing w:after="0" w:line="240" w:lineRule="auto"/>
      </w:pPr>
      <w:r>
        <w:separator/>
      </w:r>
    </w:p>
  </w:endnote>
  <w:endnote w:type="continuationSeparator" w:id="0">
    <w:p w:rsidR="00034C43" w:rsidRDefault="00034C43" w:rsidP="00034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C43" w:rsidRDefault="00034C43" w:rsidP="00034C43">
      <w:pPr>
        <w:spacing w:after="0" w:line="240" w:lineRule="auto"/>
      </w:pPr>
      <w:r>
        <w:separator/>
      </w:r>
    </w:p>
  </w:footnote>
  <w:footnote w:type="continuationSeparator" w:id="0">
    <w:p w:rsidR="00034C43" w:rsidRDefault="00034C43" w:rsidP="00034C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B56"/>
    <w:rsid w:val="00034C43"/>
    <w:rsid w:val="00365B56"/>
    <w:rsid w:val="00A934FA"/>
    <w:rsid w:val="00B35B49"/>
    <w:rsid w:val="00EC773B"/>
    <w:rsid w:val="00ED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C43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4C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4C43"/>
  </w:style>
  <w:style w:type="paragraph" w:styleId="Piedepgina">
    <w:name w:val="footer"/>
    <w:basedOn w:val="Normal"/>
    <w:link w:val="PiedepginaCar"/>
    <w:uiPriority w:val="99"/>
    <w:unhideWhenUsed/>
    <w:rsid w:val="00034C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4C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C43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4C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4C43"/>
  </w:style>
  <w:style w:type="paragraph" w:styleId="Piedepgina">
    <w:name w:val="footer"/>
    <w:basedOn w:val="Normal"/>
    <w:link w:val="PiedepginaCar"/>
    <w:uiPriority w:val="99"/>
    <w:unhideWhenUsed/>
    <w:rsid w:val="00034C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4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3</cp:revision>
  <dcterms:created xsi:type="dcterms:W3CDTF">2019-08-01T18:28:00Z</dcterms:created>
  <dcterms:modified xsi:type="dcterms:W3CDTF">2019-08-01T18:29:00Z</dcterms:modified>
</cp:coreProperties>
</file>